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C3F1E0" w14:textId="77777777" w:rsidR="004353D3" w:rsidRDefault="004353D3" w:rsidP="00441EAF"/>
    <w:p w14:paraId="418189E7" w14:textId="02C52AD9" w:rsidR="008662B5" w:rsidRPr="00C82B61" w:rsidRDefault="00441EAF" w:rsidP="66894C8C">
      <w:pPr>
        <w:spacing w:after="0" w:line="360" w:lineRule="auto"/>
        <w:jc w:val="both"/>
        <w:rPr>
          <w:sz w:val="20"/>
          <w:szCs w:val="20"/>
          <w:lang w:val="en-GB"/>
        </w:rPr>
      </w:pPr>
      <w:r w:rsidRPr="66894C8C">
        <w:rPr>
          <w:b/>
          <w:bCs/>
          <w:sz w:val="20"/>
          <w:szCs w:val="20"/>
          <w:lang w:val="en-GB"/>
        </w:rPr>
        <w:t>Publish date</w:t>
      </w:r>
      <w:r w:rsidR="008662B5" w:rsidRPr="66894C8C">
        <w:rPr>
          <w:sz w:val="20"/>
          <w:szCs w:val="20"/>
          <w:lang w:val="en-GB"/>
        </w:rPr>
        <w:t>:</w:t>
      </w:r>
      <w:r w:rsidRPr="66894C8C">
        <w:rPr>
          <w:sz w:val="20"/>
          <w:szCs w:val="20"/>
          <w:lang w:val="en-GB"/>
        </w:rPr>
        <w:t xml:space="preserve"> </w:t>
      </w:r>
      <w:proofErr w:type="gramStart"/>
      <w:r w:rsidR="007F4A32">
        <w:rPr>
          <w:sz w:val="20"/>
          <w:szCs w:val="20"/>
          <w:lang w:val="en-GB"/>
        </w:rPr>
        <w:t>June</w:t>
      </w:r>
      <w:r w:rsidR="0894FAAB" w:rsidRPr="66894C8C">
        <w:rPr>
          <w:sz w:val="20"/>
          <w:szCs w:val="20"/>
          <w:lang w:val="en-GB"/>
        </w:rPr>
        <w:t>,</w:t>
      </w:r>
      <w:proofErr w:type="gramEnd"/>
      <w:r w:rsidR="0894FAAB" w:rsidRPr="66894C8C">
        <w:rPr>
          <w:sz w:val="20"/>
          <w:szCs w:val="20"/>
          <w:lang w:val="en-GB"/>
        </w:rPr>
        <w:t xml:space="preserve"> </w:t>
      </w:r>
      <w:r w:rsidR="1E4A1A66" w:rsidRPr="66894C8C">
        <w:rPr>
          <w:sz w:val="20"/>
          <w:szCs w:val="20"/>
          <w:lang w:val="en-GB"/>
        </w:rPr>
        <w:t>202</w:t>
      </w:r>
      <w:r w:rsidR="003A267A">
        <w:rPr>
          <w:sz w:val="20"/>
          <w:szCs w:val="20"/>
          <w:lang w:val="en-GB"/>
        </w:rPr>
        <w:t>4</w:t>
      </w:r>
    </w:p>
    <w:p w14:paraId="41A2C9EA" w14:textId="41F9856E" w:rsidR="008662B5" w:rsidRPr="00C82B61" w:rsidRDefault="00EB325C" w:rsidP="00EB325C">
      <w:pPr>
        <w:spacing w:after="0" w:line="360" w:lineRule="auto"/>
        <w:jc w:val="both"/>
        <w:rPr>
          <w:sz w:val="20"/>
          <w:szCs w:val="20"/>
          <w:lang w:val="en-GB"/>
        </w:rPr>
      </w:pPr>
      <w:r w:rsidRPr="66894C8C">
        <w:rPr>
          <w:b/>
          <w:bCs/>
          <w:sz w:val="20"/>
          <w:szCs w:val="20"/>
          <w:lang w:val="en-GB"/>
        </w:rPr>
        <w:t>Deadline</w:t>
      </w:r>
      <w:r w:rsidR="008662B5" w:rsidRPr="66894C8C">
        <w:rPr>
          <w:b/>
          <w:bCs/>
          <w:sz w:val="20"/>
          <w:szCs w:val="20"/>
          <w:lang w:val="en-GB"/>
        </w:rPr>
        <w:t xml:space="preserve"> for application</w:t>
      </w:r>
      <w:r w:rsidR="008662B5" w:rsidRPr="66894C8C">
        <w:rPr>
          <w:sz w:val="20"/>
          <w:szCs w:val="20"/>
          <w:lang w:val="en-GB"/>
        </w:rPr>
        <w:t xml:space="preserve">: </w:t>
      </w:r>
      <w:proofErr w:type="gramStart"/>
      <w:r w:rsidR="007F4A32">
        <w:rPr>
          <w:sz w:val="20"/>
          <w:szCs w:val="20"/>
          <w:lang w:val="en-GB"/>
        </w:rPr>
        <w:t>July</w:t>
      </w:r>
      <w:r w:rsidR="003A267A">
        <w:rPr>
          <w:sz w:val="20"/>
          <w:szCs w:val="20"/>
          <w:lang w:val="en-GB"/>
        </w:rPr>
        <w:t>,</w:t>
      </w:r>
      <w:proofErr w:type="gramEnd"/>
      <w:r w:rsidR="003A267A">
        <w:rPr>
          <w:sz w:val="20"/>
          <w:szCs w:val="20"/>
          <w:lang w:val="en-GB"/>
        </w:rPr>
        <w:t xml:space="preserve"> 2024</w:t>
      </w:r>
    </w:p>
    <w:p w14:paraId="3EE081F7" w14:textId="73BBBF75" w:rsidR="00441EAF" w:rsidRPr="00C82B61" w:rsidRDefault="00441EAF" w:rsidP="00EB325C">
      <w:pPr>
        <w:spacing w:after="0" w:line="360" w:lineRule="auto"/>
        <w:jc w:val="both"/>
        <w:rPr>
          <w:b/>
          <w:bCs/>
          <w:sz w:val="20"/>
          <w:szCs w:val="20"/>
          <w:lang w:val="en-GB"/>
        </w:rPr>
      </w:pPr>
      <w:r w:rsidRPr="66894C8C">
        <w:rPr>
          <w:b/>
          <w:bCs/>
          <w:sz w:val="20"/>
          <w:szCs w:val="20"/>
          <w:lang w:val="en-GB"/>
        </w:rPr>
        <w:t>Ref.</w:t>
      </w:r>
      <w:r w:rsidR="00EB325C" w:rsidRPr="66894C8C">
        <w:rPr>
          <w:b/>
          <w:bCs/>
          <w:sz w:val="20"/>
          <w:szCs w:val="20"/>
          <w:lang w:val="en-GB"/>
        </w:rPr>
        <w:t xml:space="preserve"> </w:t>
      </w:r>
      <w:r w:rsidR="003A267A">
        <w:rPr>
          <w:b/>
          <w:bCs/>
          <w:sz w:val="20"/>
          <w:szCs w:val="20"/>
          <w:lang w:val="en-GB"/>
        </w:rPr>
        <w:t>2</w:t>
      </w:r>
      <w:r w:rsidR="009A3517">
        <w:rPr>
          <w:b/>
          <w:bCs/>
          <w:sz w:val="20"/>
          <w:szCs w:val="20"/>
          <w:lang w:val="en-GB"/>
        </w:rPr>
        <w:t>3</w:t>
      </w:r>
      <w:r w:rsidR="003A267A">
        <w:rPr>
          <w:b/>
          <w:bCs/>
          <w:sz w:val="20"/>
          <w:szCs w:val="20"/>
          <w:lang w:val="en-GB"/>
        </w:rPr>
        <w:t>/0</w:t>
      </w:r>
      <w:r w:rsidR="007F4A32">
        <w:rPr>
          <w:b/>
          <w:bCs/>
          <w:sz w:val="20"/>
          <w:szCs w:val="20"/>
          <w:lang w:val="en-GB"/>
        </w:rPr>
        <w:t>80</w:t>
      </w:r>
    </w:p>
    <w:p w14:paraId="7442E57C" w14:textId="39CB9BB4" w:rsidR="00E97D3D" w:rsidRPr="00C82B61" w:rsidRDefault="00E97D3D" w:rsidP="66894C8C">
      <w:pPr>
        <w:spacing w:after="0" w:line="360" w:lineRule="auto"/>
        <w:jc w:val="both"/>
        <w:rPr>
          <w:sz w:val="20"/>
          <w:szCs w:val="20"/>
          <w:lang w:val="en-GB"/>
        </w:rPr>
      </w:pPr>
      <w:r w:rsidRPr="66894C8C">
        <w:rPr>
          <w:b/>
          <w:bCs/>
          <w:sz w:val="20"/>
          <w:szCs w:val="20"/>
          <w:lang w:val="en-GB"/>
        </w:rPr>
        <w:t>Project</w:t>
      </w:r>
      <w:r w:rsidRPr="66894C8C">
        <w:rPr>
          <w:sz w:val="20"/>
          <w:szCs w:val="20"/>
          <w:lang w:val="en-GB"/>
        </w:rPr>
        <w:t xml:space="preserve">: </w:t>
      </w:r>
      <w:r w:rsidR="007F4A32">
        <w:rPr>
          <w:sz w:val="20"/>
          <w:szCs w:val="20"/>
          <w:lang w:val="en-GB"/>
        </w:rPr>
        <w:t>DOMEHUB</w:t>
      </w:r>
    </w:p>
    <w:p w14:paraId="1AE10C8D" w14:textId="0BD350BA" w:rsidR="00441EAF" w:rsidRPr="00C82B61" w:rsidRDefault="00441EAF" w:rsidP="00EB325C">
      <w:pPr>
        <w:spacing w:after="0" w:line="360" w:lineRule="auto"/>
        <w:jc w:val="both"/>
        <w:rPr>
          <w:sz w:val="20"/>
          <w:szCs w:val="20"/>
          <w:lang w:val="en-GB"/>
        </w:rPr>
      </w:pPr>
      <w:r w:rsidRPr="66894C8C">
        <w:rPr>
          <w:b/>
          <w:bCs/>
          <w:sz w:val="20"/>
          <w:szCs w:val="20"/>
          <w:lang w:val="en-GB"/>
        </w:rPr>
        <w:t>Area</w:t>
      </w:r>
      <w:r w:rsidRPr="66894C8C">
        <w:rPr>
          <w:sz w:val="20"/>
          <w:szCs w:val="20"/>
          <w:lang w:val="en-GB"/>
        </w:rPr>
        <w:t xml:space="preserve">: </w:t>
      </w:r>
      <w:proofErr w:type="spellStart"/>
      <w:r w:rsidR="003A267A">
        <w:rPr>
          <w:sz w:val="20"/>
          <w:szCs w:val="20"/>
          <w:lang w:val="en-GB"/>
        </w:rPr>
        <w:t>EiEP</w:t>
      </w:r>
      <w:proofErr w:type="spellEnd"/>
    </w:p>
    <w:p w14:paraId="46AB4BF9" w14:textId="789F6650" w:rsidR="00441EAF" w:rsidRPr="00C82B61" w:rsidRDefault="00441EAF" w:rsidP="00EB325C">
      <w:pPr>
        <w:spacing w:after="0" w:line="360" w:lineRule="auto"/>
        <w:jc w:val="both"/>
        <w:rPr>
          <w:sz w:val="20"/>
          <w:szCs w:val="20"/>
          <w:lang w:val="en-GB"/>
        </w:rPr>
      </w:pPr>
      <w:r w:rsidRPr="66894C8C">
        <w:rPr>
          <w:b/>
          <w:bCs/>
          <w:sz w:val="20"/>
          <w:szCs w:val="20"/>
          <w:lang w:val="en-GB"/>
        </w:rPr>
        <w:t>Group</w:t>
      </w:r>
      <w:r w:rsidRPr="66894C8C">
        <w:rPr>
          <w:sz w:val="20"/>
          <w:szCs w:val="20"/>
          <w:lang w:val="en-GB"/>
        </w:rPr>
        <w:t xml:space="preserve">: </w:t>
      </w:r>
      <w:r>
        <w:tab/>
      </w:r>
      <w:r w:rsidR="003A267A">
        <w:t>Power Systems</w:t>
      </w:r>
    </w:p>
    <w:p w14:paraId="348E65A0" w14:textId="6F80FC54" w:rsidR="00441EAF" w:rsidRPr="003A267A" w:rsidRDefault="00441EAF" w:rsidP="00EB325C">
      <w:pPr>
        <w:spacing w:after="0" w:line="360" w:lineRule="auto"/>
        <w:jc w:val="both"/>
        <w:rPr>
          <w:sz w:val="20"/>
          <w:szCs w:val="20"/>
          <w:lang w:val="es-ES"/>
        </w:rPr>
      </w:pPr>
      <w:proofErr w:type="spellStart"/>
      <w:r w:rsidRPr="003A267A">
        <w:rPr>
          <w:b/>
          <w:bCs/>
          <w:sz w:val="20"/>
          <w:szCs w:val="20"/>
          <w:lang w:val="es-ES"/>
        </w:rPr>
        <w:t>Group</w:t>
      </w:r>
      <w:proofErr w:type="spellEnd"/>
      <w:r w:rsidRPr="003A267A">
        <w:rPr>
          <w:b/>
          <w:bCs/>
          <w:sz w:val="20"/>
          <w:szCs w:val="20"/>
          <w:lang w:val="es-ES"/>
        </w:rPr>
        <w:t xml:space="preserve"> leader</w:t>
      </w:r>
      <w:r w:rsidRPr="003A267A">
        <w:rPr>
          <w:sz w:val="20"/>
          <w:szCs w:val="20"/>
          <w:lang w:val="es-ES"/>
        </w:rPr>
        <w:t xml:space="preserve">: </w:t>
      </w:r>
      <w:r w:rsidRPr="003A267A">
        <w:rPr>
          <w:lang w:val="es-ES"/>
        </w:rPr>
        <w:tab/>
      </w:r>
      <w:r w:rsidR="003A267A" w:rsidRPr="003A267A">
        <w:rPr>
          <w:lang w:val="es-ES"/>
        </w:rPr>
        <w:t>Jose Luis Domínguez-García</w:t>
      </w:r>
    </w:p>
    <w:p w14:paraId="53CD71DE" w14:textId="0895A2AB" w:rsidR="00EB325C" w:rsidRPr="007F4A32" w:rsidRDefault="00EB325C" w:rsidP="66894C8C">
      <w:pPr>
        <w:pBdr>
          <w:bottom w:val="single" w:sz="4" w:space="1" w:color="auto"/>
        </w:pBdr>
        <w:spacing w:after="300" w:line="276" w:lineRule="auto"/>
        <w:jc w:val="both"/>
        <w:rPr>
          <w:sz w:val="20"/>
          <w:szCs w:val="20"/>
        </w:rPr>
      </w:pPr>
      <w:r w:rsidRPr="007F4A32">
        <w:rPr>
          <w:b/>
          <w:bCs/>
          <w:sz w:val="20"/>
          <w:szCs w:val="20"/>
        </w:rPr>
        <w:t>P</w:t>
      </w:r>
      <w:r w:rsidR="007E618D" w:rsidRPr="007F4A32">
        <w:rPr>
          <w:b/>
          <w:bCs/>
          <w:sz w:val="20"/>
          <w:szCs w:val="20"/>
        </w:rPr>
        <w:t>I</w:t>
      </w:r>
      <w:r w:rsidR="007E618D" w:rsidRPr="007F4A32">
        <w:rPr>
          <w:sz w:val="20"/>
          <w:szCs w:val="20"/>
        </w:rPr>
        <w:t xml:space="preserve">: </w:t>
      </w:r>
      <w:r w:rsidR="007F4A32" w:rsidRPr="007F4A32">
        <w:rPr>
          <w:sz w:val="20"/>
          <w:szCs w:val="20"/>
        </w:rPr>
        <w:t>Lluis Trilla</w:t>
      </w:r>
    </w:p>
    <w:p w14:paraId="55DD809E" w14:textId="4A0FBA8A" w:rsidR="00441EAF" w:rsidRPr="003A267A" w:rsidRDefault="00340549" w:rsidP="00EB325C">
      <w:pPr>
        <w:spacing w:before="300" w:after="200" w:line="276" w:lineRule="auto"/>
        <w:jc w:val="both"/>
        <w:rPr>
          <w:b/>
          <w:bCs/>
          <w:color w:val="2F5496" w:themeColor="accent5" w:themeShade="BF"/>
          <w:sz w:val="24"/>
          <w:szCs w:val="24"/>
        </w:rPr>
      </w:pPr>
      <w:r w:rsidRPr="003A267A">
        <w:rPr>
          <w:b/>
          <w:bCs/>
          <w:color w:val="2F5496" w:themeColor="accent5" w:themeShade="BF"/>
          <w:sz w:val="24"/>
          <w:szCs w:val="24"/>
        </w:rPr>
        <w:t>‘</w:t>
      </w:r>
      <w:r w:rsidR="007F4A32" w:rsidRPr="007F4A32">
        <w:rPr>
          <w:b/>
          <w:bCs/>
          <w:color w:val="2F5496" w:themeColor="accent5" w:themeShade="BF"/>
          <w:sz w:val="24"/>
          <w:szCs w:val="24"/>
        </w:rPr>
        <w:t xml:space="preserve">Junior Engineer (R1) in Computer Science for Energy Storage and </w:t>
      </w:r>
      <w:proofErr w:type="spellStart"/>
      <w:r w:rsidR="007F4A32" w:rsidRPr="007F4A32">
        <w:rPr>
          <w:b/>
          <w:bCs/>
          <w:color w:val="2F5496" w:themeColor="accent5" w:themeShade="BF"/>
          <w:sz w:val="24"/>
          <w:szCs w:val="24"/>
        </w:rPr>
        <w:t>SmartGrids</w:t>
      </w:r>
      <w:proofErr w:type="spellEnd"/>
      <w:r w:rsidR="007F4A32">
        <w:rPr>
          <w:b/>
          <w:bCs/>
          <w:color w:val="2F5496" w:themeColor="accent5" w:themeShade="BF"/>
          <w:sz w:val="24"/>
          <w:szCs w:val="24"/>
        </w:rPr>
        <w:t>’</w:t>
      </w:r>
    </w:p>
    <w:p w14:paraId="2D9C10E8" w14:textId="560DCC8B" w:rsidR="00441EAF" w:rsidRDefault="00441EAF" w:rsidP="00EB325C">
      <w:pPr>
        <w:spacing w:after="120" w:line="276" w:lineRule="auto"/>
        <w:jc w:val="both"/>
        <w:rPr>
          <w:bCs/>
          <w:sz w:val="20"/>
          <w:szCs w:val="20"/>
          <w:lang w:val="en-GB"/>
        </w:rPr>
      </w:pPr>
      <w:r w:rsidRPr="00C82B61">
        <w:rPr>
          <w:b/>
          <w:sz w:val="20"/>
          <w:szCs w:val="20"/>
          <w:lang w:val="en-GB"/>
        </w:rPr>
        <w:t>Description</w:t>
      </w:r>
      <w:r w:rsidRPr="00C82B61">
        <w:rPr>
          <w:bCs/>
          <w:sz w:val="20"/>
          <w:szCs w:val="20"/>
          <w:lang w:val="en-GB"/>
        </w:rPr>
        <w:t>:</w:t>
      </w:r>
      <w:r w:rsidR="00D47FF2">
        <w:rPr>
          <w:bCs/>
          <w:sz w:val="20"/>
          <w:szCs w:val="20"/>
          <w:lang w:val="en-GB"/>
        </w:rPr>
        <w:t xml:space="preserve"> </w:t>
      </w:r>
    </w:p>
    <w:p w14:paraId="53A04E89" w14:textId="77777777" w:rsidR="007F4A32" w:rsidRPr="007F4A32" w:rsidRDefault="007F4A32" w:rsidP="00EB325C">
      <w:pPr>
        <w:spacing w:after="120" w:line="276" w:lineRule="auto"/>
        <w:jc w:val="both"/>
        <w:rPr>
          <w:rFonts w:ascii="Calibri" w:hAnsi="Calibri" w:cs="Arial"/>
          <w:sz w:val="20"/>
          <w:szCs w:val="20"/>
        </w:rPr>
      </w:pPr>
      <w:r w:rsidRPr="007F4A32">
        <w:rPr>
          <w:rFonts w:ascii="Calibri" w:hAnsi="Calibri" w:cs="Arial"/>
          <w:sz w:val="20"/>
          <w:szCs w:val="20"/>
        </w:rPr>
        <w:t>Power Systems group announces a position as Junior Engineer (R1) to work on different technical research projects in the fields of Management, Control and Communications of Energy Storage Systems in Smart Grids. The tasks to be carried out will be focused to development and programming of tools to increase smart grid intelligence and controllability. Additionally, experimental activities and set ups within IREC’s lab facilities are expected.</w:t>
      </w:r>
    </w:p>
    <w:p w14:paraId="442161C5" w14:textId="40FA0BB7" w:rsidR="00441EAF" w:rsidRPr="00C82B61" w:rsidRDefault="00441EAF" w:rsidP="00EB325C">
      <w:pPr>
        <w:spacing w:after="120" w:line="276" w:lineRule="auto"/>
        <w:jc w:val="both"/>
        <w:rPr>
          <w:b/>
          <w:sz w:val="20"/>
          <w:szCs w:val="20"/>
          <w:lang w:val="en-GB"/>
        </w:rPr>
      </w:pPr>
      <w:r w:rsidRPr="00C82B61">
        <w:rPr>
          <w:b/>
          <w:sz w:val="20"/>
          <w:szCs w:val="20"/>
          <w:lang w:val="en-GB"/>
        </w:rPr>
        <w:t>Qualifications and experience required</w:t>
      </w:r>
      <w:r w:rsidRPr="00C82B61">
        <w:rPr>
          <w:bCs/>
          <w:sz w:val="20"/>
          <w:szCs w:val="20"/>
          <w:lang w:val="en-GB"/>
        </w:rPr>
        <w:t>:</w:t>
      </w:r>
    </w:p>
    <w:p w14:paraId="4FB0A3BF" w14:textId="77777777" w:rsidR="00441EAF" w:rsidRPr="00C82B61" w:rsidRDefault="00441EAF" w:rsidP="00EB325C">
      <w:pPr>
        <w:spacing w:after="120" w:line="276" w:lineRule="auto"/>
        <w:jc w:val="both"/>
        <w:rPr>
          <w:sz w:val="20"/>
          <w:szCs w:val="20"/>
          <w:u w:val="single"/>
          <w:lang w:val="en-GB"/>
        </w:rPr>
      </w:pPr>
      <w:r w:rsidRPr="00C82B61">
        <w:rPr>
          <w:sz w:val="20"/>
          <w:szCs w:val="20"/>
          <w:u w:val="single"/>
          <w:lang w:val="en-GB"/>
        </w:rPr>
        <w:t>Essential</w:t>
      </w:r>
      <w:r w:rsidRPr="00C82B61">
        <w:rPr>
          <w:sz w:val="20"/>
          <w:szCs w:val="20"/>
          <w:lang w:val="en-GB"/>
        </w:rPr>
        <w:t>:</w:t>
      </w:r>
    </w:p>
    <w:p w14:paraId="48F24102" w14:textId="77777777" w:rsidR="007F4A32" w:rsidRPr="007F4A32" w:rsidRDefault="007F4A32" w:rsidP="007F4A32">
      <w:pPr>
        <w:pStyle w:val="Prrafodelista"/>
        <w:numPr>
          <w:ilvl w:val="0"/>
          <w:numId w:val="1"/>
        </w:numPr>
        <w:spacing w:after="0" w:line="240" w:lineRule="auto"/>
        <w:jc w:val="both"/>
        <w:rPr>
          <w:rFonts w:ascii="Calibri" w:hAnsi="Calibri" w:cs="Arial"/>
          <w:sz w:val="20"/>
          <w:szCs w:val="20"/>
        </w:rPr>
      </w:pPr>
      <w:r w:rsidRPr="007F4A32">
        <w:rPr>
          <w:rFonts w:ascii="Calibri" w:hAnsi="Calibri" w:cs="Arial"/>
          <w:sz w:val="20"/>
          <w:szCs w:val="20"/>
        </w:rPr>
        <w:t xml:space="preserve">Bachelor or </w:t>
      </w:r>
      <w:proofErr w:type="gramStart"/>
      <w:r w:rsidRPr="007F4A32">
        <w:rPr>
          <w:rFonts w:ascii="Calibri" w:hAnsi="Calibri" w:cs="Arial"/>
          <w:sz w:val="20"/>
          <w:szCs w:val="20"/>
        </w:rPr>
        <w:t>Master’s in Computer Science</w:t>
      </w:r>
      <w:proofErr w:type="gramEnd"/>
      <w:r w:rsidRPr="007F4A32">
        <w:rPr>
          <w:rFonts w:ascii="Calibri" w:hAnsi="Calibri" w:cs="Arial"/>
          <w:sz w:val="20"/>
          <w:szCs w:val="20"/>
        </w:rPr>
        <w:t xml:space="preserve">, Industrial engineering, Telecommunications engineering or other related degrees. </w:t>
      </w:r>
    </w:p>
    <w:p w14:paraId="10B4D7F3" w14:textId="77777777" w:rsidR="007F4A32" w:rsidRPr="007F4A32" w:rsidRDefault="007F4A32" w:rsidP="007F4A32">
      <w:pPr>
        <w:pStyle w:val="Prrafodelista"/>
        <w:numPr>
          <w:ilvl w:val="0"/>
          <w:numId w:val="1"/>
        </w:numPr>
        <w:spacing w:after="0" w:line="240" w:lineRule="auto"/>
        <w:jc w:val="both"/>
        <w:rPr>
          <w:rFonts w:ascii="Calibri" w:hAnsi="Calibri" w:cs="Arial"/>
          <w:sz w:val="20"/>
          <w:szCs w:val="20"/>
        </w:rPr>
      </w:pPr>
      <w:r w:rsidRPr="007F4A32">
        <w:rPr>
          <w:rFonts w:ascii="Calibri" w:hAnsi="Calibri" w:cs="Arial"/>
          <w:sz w:val="20"/>
          <w:szCs w:val="20"/>
        </w:rPr>
        <w:t>Knowledge and interest in communications protocols</w:t>
      </w:r>
    </w:p>
    <w:p w14:paraId="04CD402D" w14:textId="77777777" w:rsidR="007F4A32" w:rsidRPr="007F4A32" w:rsidRDefault="007F4A32" w:rsidP="007F4A32">
      <w:pPr>
        <w:pStyle w:val="Prrafodelista"/>
        <w:numPr>
          <w:ilvl w:val="0"/>
          <w:numId w:val="1"/>
        </w:numPr>
        <w:spacing w:after="0" w:line="240" w:lineRule="auto"/>
        <w:jc w:val="both"/>
        <w:rPr>
          <w:rFonts w:ascii="Calibri" w:hAnsi="Calibri" w:cs="Arial"/>
          <w:sz w:val="20"/>
          <w:szCs w:val="20"/>
        </w:rPr>
      </w:pPr>
      <w:r w:rsidRPr="007F4A32">
        <w:rPr>
          <w:rFonts w:ascii="Calibri" w:hAnsi="Calibri" w:cs="Arial"/>
          <w:sz w:val="20"/>
          <w:szCs w:val="20"/>
        </w:rPr>
        <w:t>Interest on energy storage and smart grid related issues</w:t>
      </w:r>
    </w:p>
    <w:p w14:paraId="5123A8FB" w14:textId="77777777" w:rsidR="007F4A32" w:rsidRPr="007F4A32" w:rsidRDefault="007F4A32" w:rsidP="007F4A32">
      <w:pPr>
        <w:pStyle w:val="Prrafodelista"/>
        <w:numPr>
          <w:ilvl w:val="0"/>
          <w:numId w:val="1"/>
        </w:numPr>
        <w:spacing w:after="0" w:line="240" w:lineRule="auto"/>
        <w:jc w:val="both"/>
        <w:rPr>
          <w:rFonts w:ascii="Calibri" w:hAnsi="Calibri" w:cs="Arial"/>
          <w:sz w:val="20"/>
          <w:szCs w:val="20"/>
        </w:rPr>
      </w:pPr>
      <w:r w:rsidRPr="007F4A32">
        <w:rPr>
          <w:rFonts w:ascii="Calibri" w:hAnsi="Calibri" w:cs="Arial"/>
          <w:sz w:val="20"/>
          <w:szCs w:val="20"/>
        </w:rPr>
        <w:t>Knowledge and experience with the following programming languages and software: C, Python, GIT</w:t>
      </w:r>
    </w:p>
    <w:p w14:paraId="448EBE31" w14:textId="2D2EFF04" w:rsidR="00441EAF" w:rsidRPr="00C82B61" w:rsidRDefault="00441EAF" w:rsidP="00EB325C">
      <w:pPr>
        <w:spacing w:after="120" w:line="276" w:lineRule="auto"/>
        <w:jc w:val="both"/>
        <w:rPr>
          <w:sz w:val="20"/>
          <w:szCs w:val="20"/>
          <w:u w:val="single"/>
          <w:lang w:val="en-GB"/>
        </w:rPr>
      </w:pPr>
      <w:r w:rsidRPr="00C82B61">
        <w:rPr>
          <w:sz w:val="20"/>
          <w:szCs w:val="20"/>
          <w:u w:val="single"/>
          <w:lang w:val="en-GB"/>
        </w:rPr>
        <w:t>Preferred</w:t>
      </w:r>
      <w:r w:rsidR="003A267A">
        <w:rPr>
          <w:sz w:val="20"/>
          <w:szCs w:val="20"/>
          <w:u w:val="single"/>
          <w:lang w:val="en-GB"/>
        </w:rPr>
        <w:t xml:space="preserve"> (not all)</w:t>
      </w:r>
      <w:r w:rsidRPr="00C82B61">
        <w:rPr>
          <w:sz w:val="20"/>
          <w:szCs w:val="20"/>
          <w:lang w:val="en-GB"/>
        </w:rPr>
        <w:t>:</w:t>
      </w:r>
    </w:p>
    <w:p w14:paraId="12B050E9" w14:textId="2A8B2930" w:rsidR="003A267A" w:rsidRPr="007F4A32" w:rsidRDefault="003A267A" w:rsidP="003A267A">
      <w:pPr>
        <w:pStyle w:val="Prrafodelista"/>
        <w:numPr>
          <w:ilvl w:val="0"/>
          <w:numId w:val="1"/>
        </w:numPr>
        <w:spacing w:after="0" w:line="240" w:lineRule="auto"/>
        <w:jc w:val="both"/>
        <w:rPr>
          <w:rFonts w:ascii="Calibri" w:hAnsi="Calibri" w:cs="Arial"/>
          <w:sz w:val="20"/>
          <w:szCs w:val="20"/>
        </w:rPr>
      </w:pPr>
      <w:r w:rsidRPr="007F4A32">
        <w:rPr>
          <w:rFonts w:ascii="Calibri" w:hAnsi="Calibri" w:cs="Arial"/>
          <w:sz w:val="20"/>
          <w:szCs w:val="20"/>
        </w:rPr>
        <w:t xml:space="preserve">Knowledge in </w:t>
      </w:r>
      <w:r w:rsidR="007F4A32" w:rsidRPr="007F4A32">
        <w:rPr>
          <w:rFonts w:ascii="Calibri" w:hAnsi="Calibri" w:cs="Arial"/>
          <w:sz w:val="20"/>
          <w:szCs w:val="20"/>
        </w:rPr>
        <w:t>cybersecurity</w:t>
      </w:r>
      <w:r w:rsidRPr="007F4A32">
        <w:rPr>
          <w:rFonts w:ascii="Calibri" w:hAnsi="Calibri" w:cs="Arial"/>
          <w:sz w:val="20"/>
          <w:szCs w:val="20"/>
        </w:rPr>
        <w:t>.</w:t>
      </w:r>
    </w:p>
    <w:p w14:paraId="111CA44F" w14:textId="37B7CF89" w:rsidR="003A267A" w:rsidRPr="007F4A32" w:rsidRDefault="003A267A" w:rsidP="003A267A">
      <w:pPr>
        <w:pStyle w:val="Prrafodelista"/>
        <w:numPr>
          <w:ilvl w:val="0"/>
          <w:numId w:val="1"/>
        </w:numPr>
        <w:spacing w:after="0" w:line="240" w:lineRule="auto"/>
        <w:jc w:val="both"/>
        <w:rPr>
          <w:rFonts w:ascii="Calibri" w:hAnsi="Calibri" w:cs="Arial"/>
          <w:sz w:val="20"/>
          <w:szCs w:val="20"/>
        </w:rPr>
      </w:pPr>
      <w:r w:rsidRPr="007F4A32">
        <w:rPr>
          <w:rFonts w:ascii="Calibri" w:hAnsi="Calibri" w:cs="Arial"/>
          <w:sz w:val="20"/>
          <w:szCs w:val="20"/>
        </w:rPr>
        <w:t xml:space="preserve">Knowledge in databases, </w:t>
      </w:r>
      <w:proofErr w:type="spellStart"/>
      <w:r w:rsidRPr="007F4A32">
        <w:rPr>
          <w:rFonts w:ascii="Calibri" w:hAnsi="Calibri" w:cs="Arial"/>
          <w:sz w:val="20"/>
          <w:szCs w:val="20"/>
        </w:rPr>
        <w:t>etc</w:t>
      </w:r>
      <w:proofErr w:type="spellEnd"/>
    </w:p>
    <w:p w14:paraId="33233D69" w14:textId="669A7C5B" w:rsidR="00441EAF" w:rsidRPr="007F4A32" w:rsidRDefault="003A267A" w:rsidP="003A267A">
      <w:pPr>
        <w:pStyle w:val="Prrafodelista"/>
        <w:numPr>
          <w:ilvl w:val="0"/>
          <w:numId w:val="1"/>
        </w:numPr>
        <w:spacing w:after="0" w:line="240" w:lineRule="auto"/>
        <w:jc w:val="both"/>
        <w:rPr>
          <w:rFonts w:ascii="Calibri" w:hAnsi="Calibri" w:cs="Arial"/>
          <w:sz w:val="20"/>
          <w:szCs w:val="20"/>
        </w:rPr>
      </w:pPr>
      <w:r w:rsidRPr="007F4A32">
        <w:rPr>
          <w:rFonts w:ascii="Calibri" w:hAnsi="Calibri" w:cs="Arial"/>
          <w:sz w:val="20"/>
          <w:szCs w:val="20"/>
        </w:rPr>
        <w:t>Experience in work in collaborative projects.</w:t>
      </w:r>
    </w:p>
    <w:p w14:paraId="13B65CF1" w14:textId="223DCF72" w:rsidR="00441EAF" w:rsidRPr="00C82B61" w:rsidRDefault="00441EAF" w:rsidP="00EB325C">
      <w:pPr>
        <w:spacing w:after="120" w:line="276" w:lineRule="auto"/>
        <w:jc w:val="both"/>
        <w:rPr>
          <w:sz w:val="20"/>
          <w:szCs w:val="20"/>
          <w:u w:val="single"/>
          <w:lang w:val="en-GB"/>
        </w:rPr>
      </w:pPr>
      <w:r w:rsidRPr="00C82B61">
        <w:rPr>
          <w:sz w:val="20"/>
          <w:szCs w:val="20"/>
          <w:u w:val="single"/>
          <w:lang w:val="en-GB"/>
        </w:rPr>
        <w:t xml:space="preserve">Personal </w:t>
      </w:r>
      <w:r w:rsidR="00C01E1D" w:rsidRPr="00C82B61">
        <w:rPr>
          <w:sz w:val="20"/>
          <w:szCs w:val="20"/>
          <w:u w:val="single"/>
          <w:lang w:val="en-GB"/>
        </w:rPr>
        <w:t>s</w:t>
      </w:r>
      <w:r w:rsidRPr="00C82B61">
        <w:rPr>
          <w:sz w:val="20"/>
          <w:szCs w:val="20"/>
          <w:u w:val="single"/>
          <w:lang w:val="en-GB"/>
        </w:rPr>
        <w:t>kills</w:t>
      </w:r>
      <w:r w:rsidRPr="00C82B61">
        <w:rPr>
          <w:sz w:val="20"/>
          <w:szCs w:val="20"/>
          <w:lang w:val="en-GB"/>
        </w:rPr>
        <w:t>:</w:t>
      </w:r>
    </w:p>
    <w:p w14:paraId="12982267" w14:textId="77777777" w:rsidR="003A267A" w:rsidRPr="007F4A32" w:rsidRDefault="003A267A" w:rsidP="003A267A">
      <w:pPr>
        <w:numPr>
          <w:ilvl w:val="0"/>
          <w:numId w:val="1"/>
        </w:numPr>
        <w:spacing w:after="0" w:line="240" w:lineRule="auto"/>
        <w:jc w:val="both"/>
        <w:rPr>
          <w:rFonts w:ascii="Calibri" w:hAnsi="Calibri"/>
          <w:sz w:val="20"/>
          <w:szCs w:val="20"/>
        </w:rPr>
      </w:pPr>
      <w:r w:rsidRPr="007F4A32">
        <w:rPr>
          <w:rFonts w:ascii="Calibri" w:hAnsi="Calibri"/>
          <w:sz w:val="20"/>
          <w:szCs w:val="20"/>
        </w:rPr>
        <w:t xml:space="preserve">Team Worker </w:t>
      </w:r>
    </w:p>
    <w:p w14:paraId="716C8522" w14:textId="77777777" w:rsidR="003A267A" w:rsidRPr="007F4A32" w:rsidRDefault="003A267A" w:rsidP="003A267A">
      <w:pPr>
        <w:numPr>
          <w:ilvl w:val="0"/>
          <w:numId w:val="1"/>
        </w:numPr>
        <w:spacing w:after="0" w:line="240" w:lineRule="auto"/>
        <w:jc w:val="both"/>
        <w:rPr>
          <w:rFonts w:ascii="Calibri" w:hAnsi="Calibri"/>
          <w:sz w:val="20"/>
          <w:szCs w:val="20"/>
        </w:rPr>
      </w:pPr>
      <w:r w:rsidRPr="007F4A32">
        <w:rPr>
          <w:rFonts w:ascii="Calibri" w:hAnsi="Calibri"/>
          <w:sz w:val="20"/>
          <w:szCs w:val="20"/>
        </w:rPr>
        <w:t xml:space="preserve">Initiative in Research and Innovation </w:t>
      </w:r>
    </w:p>
    <w:p w14:paraId="6B3C60A3" w14:textId="77777777" w:rsidR="003A267A" w:rsidRPr="007F4A32" w:rsidRDefault="003A267A" w:rsidP="003A267A">
      <w:pPr>
        <w:numPr>
          <w:ilvl w:val="0"/>
          <w:numId w:val="1"/>
        </w:numPr>
        <w:spacing w:after="0" w:line="240" w:lineRule="auto"/>
        <w:jc w:val="both"/>
        <w:rPr>
          <w:rFonts w:ascii="Calibri" w:hAnsi="Calibri"/>
          <w:sz w:val="20"/>
          <w:szCs w:val="20"/>
        </w:rPr>
      </w:pPr>
      <w:r w:rsidRPr="007F4A32">
        <w:rPr>
          <w:rFonts w:ascii="Calibri" w:hAnsi="Calibri"/>
          <w:sz w:val="20"/>
          <w:szCs w:val="20"/>
        </w:rPr>
        <w:t>Flexibility</w:t>
      </w:r>
    </w:p>
    <w:p w14:paraId="06542DA7" w14:textId="77777777" w:rsidR="003A267A" w:rsidRPr="007F4A32" w:rsidRDefault="003A267A" w:rsidP="003A267A">
      <w:pPr>
        <w:numPr>
          <w:ilvl w:val="0"/>
          <w:numId w:val="1"/>
        </w:numPr>
        <w:spacing w:after="0" w:line="240" w:lineRule="auto"/>
        <w:jc w:val="both"/>
        <w:rPr>
          <w:rFonts w:ascii="Calibri" w:hAnsi="Calibri"/>
          <w:sz w:val="20"/>
          <w:szCs w:val="20"/>
        </w:rPr>
      </w:pPr>
      <w:r w:rsidRPr="007F4A32">
        <w:rPr>
          <w:rFonts w:ascii="Calibri" w:hAnsi="Calibri"/>
          <w:sz w:val="20"/>
          <w:szCs w:val="20"/>
        </w:rPr>
        <w:t xml:space="preserve">Results-oriented </w:t>
      </w:r>
    </w:p>
    <w:p w14:paraId="561840FF" w14:textId="6019E357" w:rsidR="00441EAF" w:rsidRPr="007F4A32" w:rsidRDefault="003A267A" w:rsidP="003A267A">
      <w:pPr>
        <w:numPr>
          <w:ilvl w:val="0"/>
          <w:numId w:val="1"/>
        </w:numPr>
        <w:spacing w:after="0" w:line="240" w:lineRule="auto"/>
        <w:jc w:val="both"/>
        <w:rPr>
          <w:rFonts w:ascii="Calibri" w:hAnsi="Calibri"/>
          <w:sz w:val="20"/>
          <w:szCs w:val="20"/>
        </w:rPr>
      </w:pPr>
      <w:r w:rsidRPr="007F4A32">
        <w:rPr>
          <w:rFonts w:ascii="Calibri" w:hAnsi="Calibri"/>
          <w:sz w:val="20"/>
          <w:szCs w:val="20"/>
        </w:rPr>
        <w:t>Analytical and synthesis capabilities</w:t>
      </w:r>
    </w:p>
    <w:p w14:paraId="04E369FE" w14:textId="77777777" w:rsidR="00EB325C" w:rsidRPr="00C82B61" w:rsidRDefault="00EB325C" w:rsidP="00EB325C">
      <w:pPr>
        <w:spacing w:after="120" w:line="276" w:lineRule="auto"/>
        <w:jc w:val="both"/>
        <w:rPr>
          <w:sz w:val="20"/>
          <w:szCs w:val="20"/>
          <w:lang w:val="en-GB"/>
        </w:rPr>
      </w:pPr>
    </w:p>
    <w:p w14:paraId="7A18464E" w14:textId="6AB6E105" w:rsidR="00441EAF" w:rsidRPr="00C82B61" w:rsidRDefault="00441EAF" w:rsidP="00EB325C">
      <w:pPr>
        <w:spacing w:after="120" w:line="276" w:lineRule="auto"/>
        <w:jc w:val="both"/>
        <w:rPr>
          <w:b/>
          <w:sz w:val="20"/>
          <w:szCs w:val="20"/>
          <w:lang w:val="en-GB"/>
        </w:rPr>
      </w:pPr>
      <w:r w:rsidRPr="00C82B61">
        <w:rPr>
          <w:b/>
          <w:sz w:val="20"/>
          <w:szCs w:val="20"/>
          <w:lang w:val="en-GB"/>
        </w:rPr>
        <w:t>Required documents</w:t>
      </w:r>
      <w:r w:rsidRPr="00C82B61">
        <w:rPr>
          <w:bCs/>
          <w:sz w:val="20"/>
          <w:szCs w:val="20"/>
          <w:lang w:val="en-GB"/>
        </w:rPr>
        <w:t>:</w:t>
      </w:r>
    </w:p>
    <w:p w14:paraId="104E1686" w14:textId="235A6B4E" w:rsidR="0029026E" w:rsidRPr="00C82B61" w:rsidRDefault="00441EAF" w:rsidP="00EB325C">
      <w:pPr>
        <w:spacing w:after="120" w:line="276" w:lineRule="auto"/>
        <w:jc w:val="both"/>
        <w:rPr>
          <w:sz w:val="20"/>
          <w:szCs w:val="20"/>
          <w:lang w:val="en-GB"/>
        </w:rPr>
      </w:pPr>
      <w:r w:rsidRPr="00C82B61">
        <w:rPr>
          <w:sz w:val="20"/>
          <w:szCs w:val="20"/>
          <w:lang w:val="en-GB"/>
        </w:rPr>
        <w:t xml:space="preserve">Applicants must submit the following documents </w:t>
      </w:r>
      <w:r w:rsidR="007F4A32" w:rsidRPr="007F4A32">
        <w:rPr>
          <w:sz w:val="20"/>
          <w:szCs w:val="20"/>
          <w:lang w:val="en-GB"/>
        </w:rPr>
        <w:t xml:space="preserve">by email directly to </w:t>
      </w:r>
      <w:proofErr w:type="spellStart"/>
      <w:r w:rsidR="007F4A32" w:rsidRPr="007F4A32">
        <w:rPr>
          <w:sz w:val="20"/>
          <w:szCs w:val="20"/>
          <w:lang w:val="en-GB"/>
        </w:rPr>
        <w:t>Dr.</w:t>
      </w:r>
      <w:proofErr w:type="spellEnd"/>
      <w:r w:rsidR="007F4A32" w:rsidRPr="007F4A32">
        <w:rPr>
          <w:sz w:val="20"/>
          <w:szCs w:val="20"/>
          <w:lang w:val="en-GB"/>
        </w:rPr>
        <w:t xml:space="preserve"> Jose Luis Domínguez (</w:t>
      </w:r>
      <w:hyperlink r:id="rId10" w:history="1">
        <w:r w:rsidR="007F4A32" w:rsidRPr="00D14EF6">
          <w:rPr>
            <w:rStyle w:val="Hipervnculo"/>
            <w:sz w:val="20"/>
            <w:szCs w:val="20"/>
            <w:lang w:val="en-GB"/>
          </w:rPr>
          <w:t>jldominguez@irec.cat</w:t>
        </w:r>
      </w:hyperlink>
      <w:r w:rsidR="007F4A32" w:rsidRPr="007F4A32">
        <w:rPr>
          <w:sz w:val="20"/>
          <w:szCs w:val="20"/>
          <w:lang w:val="en-GB"/>
        </w:rPr>
        <w:t xml:space="preserve">), </w:t>
      </w:r>
      <w:proofErr w:type="spellStart"/>
      <w:r w:rsidR="007F4A32" w:rsidRPr="007F4A32">
        <w:rPr>
          <w:sz w:val="20"/>
          <w:szCs w:val="20"/>
          <w:lang w:val="en-GB"/>
        </w:rPr>
        <w:t>Dr.</w:t>
      </w:r>
      <w:proofErr w:type="spellEnd"/>
      <w:r w:rsidR="007F4A32" w:rsidRPr="007F4A32">
        <w:rPr>
          <w:sz w:val="20"/>
          <w:szCs w:val="20"/>
          <w:lang w:val="en-GB"/>
        </w:rPr>
        <w:t xml:space="preserve"> Lluís Trilla (</w:t>
      </w:r>
      <w:hyperlink r:id="rId11" w:history="1">
        <w:r w:rsidR="007F4A32" w:rsidRPr="00D14EF6">
          <w:rPr>
            <w:rStyle w:val="Hipervnculo"/>
            <w:sz w:val="20"/>
            <w:szCs w:val="20"/>
            <w:lang w:val="en-GB"/>
          </w:rPr>
          <w:t>lltrilla@irec.cat</w:t>
        </w:r>
      </w:hyperlink>
      <w:r w:rsidR="007F4A32" w:rsidRPr="007F4A32">
        <w:rPr>
          <w:sz w:val="20"/>
          <w:szCs w:val="20"/>
          <w:lang w:val="en-GB"/>
        </w:rPr>
        <w:t>)</w:t>
      </w:r>
      <w:r w:rsidR="007F4A32">
        <w:rPr>
          <w:sz w:val="20"/>
          <w:szCs w:val="20"/>
          <w:lang w:val="en-GB"/>
        </w:rPr>
        <w:t xml:space="preserve"> </w:t>
      </w:r>
      <w:r w:rsidR="007F4A32" w:rsidRPr="007F4A32">
        <w:rPr>
          <w:sz w:val="20"/>
          <w:szCs w:val="20"/>
          <w:lang w:val="en-GB"/>
        </w:rPr>
        <w:t>and Human Resources office (</w:t>
      </w:r>
      <w:hyperlink r:id="rId12" w:history="1">
        <w:r w:rsidR="007F4A32" w:rsidRPr="00D14EF6">
          <w:rPr>
            <w:rStyle w:val="Hipervnculo"/>
            <w:sz w:val="20"/>
            <w:szCs w:val="20"/>
            <w:lang w:val="en-GB"/>
          </w:rPr>
          <w:t>irecjobs@irec.cat</w:t>
        </w:r>
      </w:hyperlink>
      <w:r w:rsidR="007F4A32" w:rsidRPr="007F4A32">
        <w:rPr>
          <w:sz w:val="20"/>
          <w:szCs w:val="20"/>
          <w:lang w:val="en-GB"/>
        </w:rPr>
        <w:t>)</w:t>
      </w:r>
      <w:r w:rsidR="007F4A32">
        <w:rPr>
          <w:sz w:val="20"/>
          <w:szCs w:val="20"/>
          <w:lang w:val="en-GB"/>
        </w:rPr>
        <w:t xml:space="preserve"> </w:t>
      </w:r>
    </w:p>
    <w:p w14:paraId="1EC2D3A5" w14:textId="77777777" w:rsidR="00441EAF" w:rsidRPr="00C82B61" w:rsidRDefault="0029026E" w:rsidP="00EB325C">
      <w:pPr>
        <w:spacing w:after="120" w:line="276" w:lineRule="auto"/>
        <w:jc w:val="both"/>
        <w:rPr>
          <w:b/>
          <w:sz w:val="20"/>
          <w:szCs w:val="20"/>
          <w:lang w:val="en-GB"/>
        </w:rPr>
      </w:pPr>
      <w:r w:rsidRPr="00C82B61">
        <w:rPr>
          <w:b/>
          <w:sz w:val="20"/>
          <w:szCs w:val="20"/>
          <w:lang w:val="en-GB"/>
        </w:rPr>
        <w:t>R</w:t>
      </w:r>
      <w:r w:rsidR="00441EAF" w:rsidRPr="00C82B61">
        <w:rPr>
          <w:b/>
          <w:sz w:val="20"/>
          <w:szCs w:val="20"/>
          <w:lang w:val="en-GB"/>
        </w:rPr>
        <w:t>eference</w:t>
      </w:r>
      <w:r w:rsidR="004353D3" w:rsidRPr="00C82B61">
        <w:rPr>
          <w:bCs/>
          <w:sz w:val="20"/>
          <w:szCs w:val="20"/>
          <w:lang w:val="en-GB"/>
        </w:rPr>
        <w:t>:</w:t>
      </w:r>
    </w:p>
    <w:p w14:paraId="55A92D47" w14:textId="77777777" w:rsidR="00EB325C" w:rsidRPr="00C82B61" w:rsidRDefault="00441EAF" w:rsidP="00EB325C">
      <w:pPr>
        <w:pStyle w:val="Prrafodelista"/>
        <w:numPr>
          <w:ilvl w:val="0"/>
          <w:numId w:val="4"/>
        </w:numPr>
        <w:spacing w:after="120" w:line="276" w:lineRule="auto"/>
        <w:ind w:hanging="357"/>
        <w:contextualSpacing w:val="0"/>
        <w:jc w:val="both"/>
        <w:rPr>
          <w:sz w:val="20"/>
          <w:szCs w:val="20"/>
          <w:lang w:val="en-GB"/>
        </w:rPr>
      </w:pPr>
      <w:r w:rsidRPr="00C82B61">
        <w:rPr>
          <w:sz w:val="20"/>
          <w:szCs w:val="20"/>
          <w:lang w:val="en-GB"/>
        </w:rPr>
        <w:lastRenderedPageBreak/>
        <w:t>Curriculum Vitae, specifying the completed degree and any relevant professional</w:t>
      </w:r>
      <w:r w:rsidR="0029026E" w:rsidRPr="00C82B61">
        <w:rPr>
          <w:sz w:val="20"/>
          <w:szCs w:val="20"/>
          <w:lang w:val="en-GB"/>
        </w:rPr>
        <w:t xml:space="preserve"> </w:t>
      </w:r>
      <w:r w:rsidRPr="00C82B61">
        <w:rPr>
          <w:sz w:val="20"/>
          <w:szCs w:val="20"/>
          <w:lang w:val="en-GB"/>
        </w:rPr>
        <w:t>experience.</w:t>
      </w:r>
    </w:p>
    <w:p w14:paraId="72681E99" w14:textId="581FC3D8" w:rsidR="00441EAF" w:rsidRPr="00C82B61" w:rsidRDefault="00441EAF" w:rsidP="00EB325C">
      <w:pPr>
        <w:pStyle w:val="Prrafodelista"/>
        <w:numPr>
          <w:ilvl w:val="0"/>
          <w:numId w:val="4"/>
        </w:numPr>
        <w:spacing w:after="120" w:line="276" w:lineRule="auto"/>
        <w:ind w:left="709" w:hanging="357"/>
        <w:contextualSpacing w:val="0"/>
        <w:jc w:val="both"/>
        <w:rPr>
          <w:sz w:val="20"/>
          <w:szCs w:val="20"/>
          <w:lang w:val="en-GB"/>
        </w:rPr>
      </w:pPr>
      <w:r w:rsidRPr="00C82B61">
        <w:rPr>
          <w:sz w:val="20"/>
          <w:szCs w:val="20"/>
          <w:lang w:val="en-GB"/>
        </w:rPr>
        <w:t>Motivation letter.</w:t>
      </w:r>
    </w:p>
    <w:p w14:paraId="1F6ABEE2" w14:textId="5F4A4E35" w:rsidR="00441EAF" w:rsidRPr="00C82B61" w:rsidRDefault="000C6A70" w:rsidP="00EB325C">
      <w:pPr>
        <w:spacing w:after="120" w:line="276" w:lineRule="auto"/>
        <w:jc w:val="both"/>
        <w:rPr>
          <w:bCs/>
          <w:sz w:val="20"/>
          <w:szCs w:val="20"/>
          <w:lang w:val="en-GB"/>
        </w:rPr>
      </w:pPr>
      <w:r w:rsidRPr="00C82B61">
        <w:rPr>
          <w:b/>
          <w:sz w:val="20"/>
          <w:szCs w:val="20"/>
          <w:lang w:val="en-GB"/>
        </w:rPr>
        <w:t>Offer of job position</w:t>
      </w:r>
      <w:r w:rsidRPr="00C82B61">
        <w:rPr>
          <w:bCs/>
          <w:sz w:val="20"/>
          <w:szCs w:val="20"/>
          <w:lang w:val="en-GB"/>
        </w:rPr>
        <w:t>:</w:t>
      </w:r>
    </w:p>
    <w:p w14:paraId="5D299BC6" w14:textId="56F1A28E" w:rsidR="0029026E" w:rsidRPr="00C82B61" w:rsidRDefault="00441EAF" w:rsidP="00EB325C">
      <w:pPr>
        <w:spacing w:after="120" w:line="276" w:lineRule="auto"/>
        <w:jc w:val="both"/>
        <w:rPr>
          <w:sz w:val="20"/>
          <w:szCs w:val="20"/>
          <w:lang w:val="en-GB"/>
        </w:rPr>
      </w:pPr>
      <w:r w:rsidRPr="00C82B61">
        <w:rPr>
          <w:sz w:val="20"/>
          <w:szCs w:val="20"/>
          <w:lang w:val="en-GB"/>
        </w:rPr>
        <w:t xml:space="preserve">We offer </w:t>
      </w:r>
      <w:r w:rsidR="0029026E" w:rsidRPr="00C82B61">
        <w:rPr>
          <w:sz w:val="20"/>
          <w:szCs w:val="20"/>
          <w:lang w:val="en-GB"/>
        </w:rPr>
        <w:t xml:space="preserve">a </w:t>
      </w:r>
      <w:r w:rsidR="003A267A">
        <w:rPr>
          <w:sz w:val="20"/>
          <w:szCs w:val="20"/>
          <w:lang w:val="en-GB"/>
        </w:rPr>
        <w:t>R1</w:t>
      </w:r>
      <w:r w:rsidR="0029026E" w:rsidRPr="00C82B61">
        <w:rPr>
          <w:sz w:val="20"/>
          <w:szCs w:val="20"/>
          <w:lang w:val="en-GB"/>
        </w:rPr>
        <w:t xml:space="preserve"> position for </w:t>
      </w:r>
      <w:r w:rsidR="003A267A">
        <w:rPr>
          <w:sz w:val="20"/>
          <w:szCs w:val="20"/>
          <w:lang w:val="en-GB"/>
        </w:rPr>
        <w:t>12</w:t>
      </w:r>
      <w:r w:rsidR="00EB325C" w:rsidRPr="00C82B61">
        <w:rPr>
          <w:sz w:val="20"/>
          <w:szCs w:val="20"/>
          <w:lang w:val="en-GB"/>
        </w:rPr>
        <w:t xml:space="preserve"> </w:t>
      </w:r>
      <w:r w:rsidR="0029026E" w:rsidRPr="00C82B61">
        <w:rPr>
          <w:sz w:val="20"/>
          <w:szCs w:val="20"/>
          <w:lang w:val="en-GB"/>
        </w:rPr>
        <w:t xml:space="preserve">months on the frame of </w:t>
      </w:r>
      <w:r w:rsidR="007F4A32">
        <w:rPr>
          <w:rFonts w:ascii="Calibri" w:hAnsi="Calibri" w:cs="Calibri"/>
          <w:sz w:val="20"/>
          <w:szCs w:val="20"/>
          <w:lang w:val="en-GB" w:eastAsia="fr-FR"/>
        </w:rPr>
        <w:t>DOMEHUB</w:t>
      </w:r>
      <w:r w:rsidR="003A267A">
        <w:rPr>
          <w:rFonts w:ascii="Calibri" w:hAnsi="Calibri" w:cs="Calibri"/>
          <w:sz w:val="20"/>
          <w:szCs w:val="20"/>
          <w:lang w:val="en-GB" w:eastAsia="fr-FR"/>
        </w:rPr>
        <w:t xml:space="preserve"> </w:t>
      </w:r>
      <w:r w:rsidR="00EB325C" w:rsidRPr="00C82B61">
        <w:rPr>
          <w:rFonts w:ascii="Calibri" w:hAnsi="Calibri" w:cs="Calibri"/>
          <w:sz w:val="20"/>
          <w:szCs w:val="20"/>
          <w:lang w:val="en-GB" w:eastAsia="fr-FR"/>
        </w:rPr>
        <w:t xml:space="preserve">industrial </w:t>
      </w:r>
      <w:r w:rsidR="0029026E" w:rsidRPr="00C82B61">
        <w:rPr>
          <w:sz w:val="20"/>
          <w:szCs w:val="20"/>
          <w:lang w:val="en-GB"/>
        </w:rPr>
        <w:t>project</w:t>
      </w:r>
      <w:r w:rsidR="007F4A32">
        <w:rPr>
          <w:sz w:val="20"/>
          <w:szCs w:val="20"/>
          <w:lang w:val="en-GB"/>
        </w:rPr>
        <w:t>, with potential extension</w:t>
      </w:r>
      <w:r w:rsidR="004353D3" w:rsidRPr="00C82B61">
        <w:rPr>
          <w:sz w:val="20"/>
          <w:szCs w:val="20"/>
          <w:lang w:val="en-GB"/>
        </w:rPr>
        <w:t>.</w:t>
      </w:r>
    </w:p>
    <w:p w14:paraId="2049D333" w14:textId="77777777" w:rsidR="002D1EA0" w:rsidRDefault="00441EAF" w:rsidP="00EB325C">
      <w:pPr>
        <w:spacing w:after="120" w:line="276" w:lineRule="auto"/>
        <w:jc w:val="both"/>
        <w:rPr>
          <w:sz w:val="20"/>
          <w:szCs w:val="20"/>
          <w:lang w:val="en-GB"/>
        </w:rPr>
      </w:pPr>
      <w:r w:rsidRPr="00C82B61">
        <w:rPr>
          <w:sz w:val="20"/>
          <w:szCs w:val="20"/>
          <w:lang w:val="en-GB"/>
        </w:rPr>
        <w:t>Salaries will be paid in accordance with the IREC’s salary</w:t>
      </w:r>
      <w:r w:rsidR="0029026E" w:rsidRPr="00C82B61">
        <w:rPr>
          <w:sz w:val="20"/>
          <w:szCs w:val="20"/>
          <w:lang w:val="en-GB"/>
        </w:rPr>
        <w:t xml:space="preserve"> </w:t>
      </w:r>
      <w:r w:rsidRPr="00C82B61">
        <w:rPr>
          <w:sz w:val="20"/>
          <w:szCs w:val="20"/>
          <w:lang w:val="en-GB"/>
        </w:rPr>
        <w:t>policy, depending on the candidate’s qualification and professional experience.</w:t>
      </w:r>
    </w:p>
    <w:p w14:paraId="27168E18" w14:textId="77777777" w:rsidR="00AB0301" w:rsidRDefault="00AB0301" w:rsidP="00EB325C">
      <w:pPr>
        <w:spacing w:after="120" w:line="276" w:lineRule="auto"/>
        <w:jc w:val="both"/>
        <w:rPr>
          <w:sz w:val="20"/>
          <w:szCs w:val="20"/>
          <w:lang w:val="en-GB"/>
        </w:rPr>
      </w:pPr>
    </w:p>
    <w:p w14:paraId="27712BB4" w14:textId="77777777" w:rsidR="00AB0301" w:rsidRDefault="00AB0301" w:rsidP="00EB325C">
      <w:pPr>
        <w:spacing w:after="120" w:line="276" w:lineRule="auto"/>
        <w:jc w:val="both"/>
        <w:rPr>
          <w:sz w:val="20"/>
          <w:szCs w:val="20"/>
          <w:lang w:val="en-GB"/>
        </w:rPr>
      </w:pPr>
    </w:p>
    <w:p w14:paraId="7B3CB5D1" w14:textId="77777777" w:rsidR="00AB0301" w:rsidRPr="00C82B61" w:rsidRDefault="00AB0301" w:rsidP="00EB325C">
      <w:pPr>
        <w:spacing w:after="120" w:line="276" w:lineRule="auto"/>
        <w:jc w:val="both"/>
        <w:rPr>
          <w:sz w:val="20"/>
          <w:szCs w:val="20"/>
          <w:lang w:val="en-GB"/>
        </w:rPr>
      </w:pPr>
    </w:p>
    <w:sectPr w:rsidR="00AB0301" w:rsidRPr="00C82B6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480191" w14:textId="77777777" w:rsidR="00AE0237" w:rsidRDefault="00AE0237" w:rsidP="004353D3">
      <w:pPr>
        <w:spacing w:after="0" w:line="240" w:lineRule="auto"/>
      </w:pPr>
      <w:r>
        <w:separator/>
      </w:r>
    </w:p>
  </w:endnote>
  <w:endnote w:type="continuationSeparator" w:id="0">
    <w:p w14:paraId="522B0670" w14:textId="77777777" w:rsidR="00AE0237" w:rsidRDefault="00AE0237" w:rsidP="00435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99E803" w14:textId="77777777" w:rsidR="0049108F" w:rsidRDefault="0049108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89ACE0" w14:textId="77777777" w:rsidR="0049108F" w:rsidRDefault="0049108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6999B" w14:textId="77777777" w:rsidR="0049108F" w:rsidRDefault="004910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258BCF" w14:textId="77777777" w:rsidR="00AE0237" w:rsidRDefault="00AE0237" w:rsidP="004353D3">
      <w:pPr>
        <w:spacing w:after="0" w:line="240" w:lineRule="auto"/>
      </w:pPr>
      <w:r>
        <w:separator/>
      </w:r>
    </w:p>
  </w:footnote>
  <w:footnote w:type="continuationSeparator" w:id="0">
    <w:p w14:paraId="21BC0AA2" w14:textId="77777777" w:rsidR="00AE0237" w:rsidRDefault="00AE0237" w:rsidP="00435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93CC54" w14:textId="77777777" w:rsidR="0049108F" w:rsidRDefault="0049108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EFBA43" w14:textId="77777777" w:rsidR="004353D3" w:rsidRDefault="004353D3" w:rsidP="004353D3">
    <w:pPr>
      <w:pStyle w:val="Encabezado"/>
      <w:jc w:val="right"/>
    </w:pPr>
    <w:r>
      <w:rPr>
        <w:noProof/>
      </w:rPr>
      <w:drawing>
        <wp:inline distT="0" distB="0" distL="0" distR="0" wp14:anchorId="31F08D0F" wp14:editId="746052E3">
          <wp:extent cx="1619250" cy="627977"/>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EC 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3391" cy="64121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DAE2B" w14:textId="77777777" w:rsidR="0049108F" w:rsidRDefault="004910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B11ACC"/>
    <w:multiLevelType w:val="hybridMultilevel"/>
    <w:tmpl w:val="D062EBA8"/>
    <w:lvl w:ilvl="0" w:tplc="9042D472">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9382C"/>
    <w:multiLevelType w:val="hybridMultilevel"/>
    <w:tmpl w:val="32A06A7A"/>
    <w:lvl w:ilvl="0" w:tplc="842AD97E">
      <w:numFmt w:val="bullet"/>
      <w:lvlText w:val="-"/>
      <w:lvlJc w:val="left"/>
      <w:pPr>
        <w:ind w:left="1068" w:hanging="360"/>
      </w:pPr>
      <w:rPr>
        <w:rFonts w:ascii="Calibri" w:eastAsia="Times New Roman"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36A522FD"/>
    <w:multiLevelType w:val="hybridMultilevel"/>
    <w:tmpl w:val="F75659A8"/>
    <w:lvl w:ilvl="0" w:tplc="7F3EE912">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5E024F3B"/>
    <w:multiLevelType w:val="hybridMultilevel"/>
    <w:tmpl w:val="7CDEC704"/>
    <w:lvl w:ilvl="0" w:tplc="61B60B12">
      <w:start w:val="1"/>
      <w:numFmt w:val="bullet"/>
      <w:lvlText w:val="-"/>
      <w:lvlJc w:val="left"/>
      <w:pPr>
        <w:ind w:left="720" w:hanging="360"/>
      </w:pPr>
      <w:rPr>
        <w:rFonts w:ascii="Verdana"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64A6DD7"/>
    <w:multiLevelType w:val="hybridMultilevel"/>
    <w:tmpl w:val="5310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83781B"/>
    <w:multiLevelType w:val="hybridMultilevel"/>
    <w:tmpl w:val="E3C4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F7669D"/>
    <w:multiLevelType w:val="hybridMultilevel"/>
    <w:tmpl w:val="B82A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18408A"/>
    <w:multiLevelType w:val="hybridMultilevel"/>
    <w:tmpl w:val="59C43C52"/>
    <w:lvl w:ilvl="0" w:tplc="1E90DB28">
      <w:numFmt w:val="bullet"/>
      <w:lvlText w:val="‒"/>
      <w:lvlJc w:val="left"/>
      <w:pPr>
        <w:ind w:left="720" w:hanging="360"/>
      </w:pPr>
      <w:rPr>
        <w:rFonts w:ascii="Calibri" w:eastAsia="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1737320456">
    <w:abstractNumId w:val="6"/>
  </w:num>
  <w:num w:numId="2" w16cid:durableId="1193688682">
    <w:abstractNumId w:val="5"/>
  </w:num>
  <w:num w:numId="3" w16cid:durableId="1119644275">
    <w:abstractNumId w:val="0"/>
  </w:num>
  <w:num w:numId="4" w16cid:durableId="3671726">
    <w:abstractNumId w:val="7"/>
  </w:num>
  <w:num w:numId="5" w16cid:durableId="1451780301">
    <w:abstractNumId w:val="2"/>
  </w:num>
  <w:num w:numId="6" w16cid:durableId="379592303">
    <w:abstractNumId w:val="1"/>
  </w:num>
  <w:num w:numId="7" w16cid:durableId="1301380511">
    <w:abstractNumId w:val="4"/>
  </w:num>
  <w:num w:numId="8" w16cid:durableId="17542829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EAF"/>
    <w:rsid w:val="00007B0F"/>
    <w:rsid w:val="000C6A70"/>
    <w:rsid w:val="00284B89"/>
    <w:rsid w:val="0029026E"/>
    <w:rsid w:val="002D1EA0"/>
    <w:rsid w:val="00340549"/>
    <w:rsid w:val="003766D2"/>
    <w:rsid w:val="003A267A"/>
    <w:rsid w:val="003B3653"/>
    <w:rsid w:val="003E0A66"/>
    <w:rsid w:val="004353D3"/>
    <w:rsid w:val="00441EAF"/>
    <w:rsid w:val="004709D1"/>
    <w:rsid w:val="0049108F"/>
    <w:rsid w:val="0053363E"/>
    <w:rsid w:val="0058187D"/>
    <w:rsid w:val="00664FB8"/>
    <w:rsid w:val="00682608"/>
    <w:rsid w:val="006E4B97"/>
    <w:rsid w:val="00740F44"/>
    <w:rsid w:val="007A681A"/>
    <w:rsid w:val="007E618D"/>
    <w:rsid w:val="007F4A32"/>
    <w:rsid w:val="00850113"/>
    <w:rsid w:val="00857D0F"/>
    <w:rsid w:val="008662B5"/>
    <w:rsid w:val="008D4330"/>
    <w:rsid w:val="009112E0"/>
    <w:rsid w:val="009A3517"/>
    <w:rsid w:val="009C47A0"/>
    <w:rsid w:val="00A7590F"/>
    <w:rsid w:val="00AB0301"/>
    <w:rsid w:val="00AD1581"/>
    <w:rsid w:val="00AE0237"/>
    <w:rsid w:val="00C01E1D"/>
    <w:rsid w:val="00C447FD"/>
    <w:rsid w:val="00C55494"/>
    <w:rsid w:val="00C82B61"/>
    <w:rsid w:val="00CF4274"/>
    <w:rsid w:val="00D47FF2"/>
    <w:rsid w:val="00D65D82"/>
    <w:rsid w:val="00DD3EEA"/>
    <w:rsid w:val="00E97D3D"/>
    <w:rsid w:val="00EB325C"/>
    <w:rsid w:val="00F07FBC"/>
    <w:rsid w:val="00F50734"/>
    <w:rsid w:val="00F56F47"/>
    <w:rsid w:val="00F85686"/>
    <w:rsid w:val="05FA7573"/>
    <w:rsid w:val="0894FAAB"/>
    <w:rsid w:val="0A7DB189"/>
    <w:rsid w:val="12B49103"/>
    <w:rsid w:val="17A8D297"/>
    <w:rsid w:val="1941F10C"/>
    <w:rsid w:val="1E4A1A66"/>
    <w:rsid w:val="1ED8FF77"/>
    <w:rsid w:val="20625E7A"/>
    <w:rsid w:val="21B3D57B"/>
    <w:rsid w:val="30A30F73"/>
    <w:rsid w:val="49FD8CC4"/>
    <w:rsid w:val="4C2004FB"/>
    <w:rsid w:val="4E622290"/>
    <w:rsid w:val="4FFDF2F1"/>
    <w:rsid w:val="5B405721"/>
    <w:rsid w:val="64265213"/>
    <w:rsid w:val="66894C8C"/>
    <w:rsid w:val="6AA738D3"/>
    <w:rsid w:val="7F871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F1A41"/>
  <w15:chartTrackingRefBased/>
  <w15:docId w15:val="{3434FC08-D892-4382-B9D2-3F612766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47FD"/>
    <w:pPr>
      <w:ind w:left="720"/>
      <w:contextualSpacing/>
    </w:pPr>
  </w:style>
  <w:style w:type="character" w:styleId="Hipervnculo">
    <w:name w:val="Hyperlink"/>
    <w:basedOn w:val="Fuentedeprrafopredeter"/>
    <w:uiPriority w:val="99"/>
    <w:unhideWhenUsed/>
    <w:rsid w:val="0029026E"/>
    <w:rPr>
      <w:color w:val="0563C1" w:themeColor="hyperlink"/>
      <w:u w:val="single"/>
    </w:rPr>
  </w:style>
  <w:style w:type="paragraph" w:styleId="Encabezado">
    <w:name w:val="header"/>
    <w:basedOn w:val="Normal"/>
    <w:link w:val="EncabezadoCar"/>
    <w:uiPriority w:val="99"/>
    <w:unhideWhenUsed/>
    <w:rsid w:val="004353D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353D3"/>
  </w:style>
  <w:style w:type="paragraph" w:styleId="Piedepgina">
    <w:name w:val="footer"/>
    <w:basedOn w:val="Normal"/>
    <w:link w:val="PiedepginaCar"/>
    <w:uiPriority w:val="99"/>
    <w:unhideWhenUsed/>
    <w:rsid w:val="004353D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353D3"/>
  </w:style>
  <w:style w:type="character" w:styleId="Mencinsinresolver">
    <w:name w:val="Unresolved Mention"/>
    <w:basedOn w:val="Fuentedeprrafopredeter"/>
    <w:uiPriority w:val="99"/>
    <w:semiHidden/>
    <w:unhideWhenUsed/>
    <w:rsid w:val="00EB3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recjobs@irec.ca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ltrilla@irec.ca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jldominguez@irec.ca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0D548C1C8BB947A8C3728BA1B194B9" ma:contentTypeVersion="13" ma:contentTypeDescription="Create a new document." ma:contentTypeScope="" ma:versionID="f6be62e12c53b6c09eef78d09bc008b7">
  <xsd:schema xmlns:xsd="http://www.w3.org/2001/XMLSchema" xmlns:xs="http://www.w3.org/2001/XMLSchema" xmlns:p="http://schemas.microsoft.com/office/2006/metadata/properties" xmlns:ns2="9e254fe3-026a-4f80-882f-c92b079e3352" xmlns:ns3="8f96236d-b676-4947-8e98-a52964df1595" targetNamespace="http://schemas.microsoft.com/office/2006/metadata/properties" ma:root="true" ma:fieldsID="31ae8506cc3804b22d49d35786598a93" ns2:_="" ns3:_="">
    <xsd:import namespace="9e254fe3-026a-4f80-882f-c92b079e3352"/>
    <xsd:import namespace="8f96236d-b676-4947-8e98-a52964df159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254fe3-026a-4f80-882f-c92b079e33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193b54d-d467-4480-9ac5-2314962742e4"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96236d-b676-4947-8e98-a52964df15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2d0b49d-30f1-4404-9cce-772b783f7902}" ma:internalName="TaxCatchAll" ma:showField="CatchAllData" ma:web="8f96236d-b676-4947-8e98-a52964df15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e254fe3-026a-4f80-882f-c92b079e3352">
      <Terms xmlns="http://schemas.microsoft.com/office/infopath/2007/PartnerControls"/>
    </lcf76f155ced4ddcb4097134ff3c332f>
    <TaxCatchAll xmlns="8f96236d-b676-4947-8e98-a52964df15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0E2942-C82B-4A8D-A922-8EA63600F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254fe3-026a-4f80-882f-c92b079e3352"/>
    <ds:schemaRef ds:uri="8f96236d-b676-4947-8e98-a52964df1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26E8D-7880-4B5E-B60D-A4BDA7A3DE70}">
  <ds:schemaRefs>
    <ds:schemaRef ds:uri="http://schemas.microsoft.com/office/2006/metadata/properties"/>
    <ds:schemaRef ds:uri="http://schemas.microsoft.com/office/infopath/2007/PartnerControls"/>
    <ds:schemaRef ds:uri="9e254fe3-026a-4f80-882f-c92b079e3352"/>
    <ds:schemaRef ds:uri="8f96236d-b676-4947-8e98-a52964df1595"/>
  </ds:schemaRefs>
</ds:datastoreItem>
</file>

<file path=customXml/itemProps3.xml><?xml version="1.0" encoding="utf-8"?>
<ds:datastoreItem xmlns:ds="http://schemas.openxmlformats.org/officeDocument/2006/customXml" ds:itemID="{0B7916E4-F245-4573-8770-178DA88B47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1776</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Torrell</dc:creator>
  <cp:keywords/>
  <dc:description/>
  <cp:lastModifiedBy>Pol Tarrats Moro</cp:lastModifiedBy>
  <cp:revision>2</cp:revision>
  <dcterms:created xsi:type="dcterms:W3CDTF">2024-07-04T06:56:00Z</dcterms:created>
  <dcterms:modified xsi:type="dcterms:W3CDTF">2024-07-04T06:56:00Z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0x0101009E0D548C1C8BB947A8C3728BA1B194B9</vt:lpwstr>
  </property>
</Properties>
</file>